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18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fontTable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center"/>
        <w:rPr>
          <w:u w:val="single"/>
        </w:rPr>
      </w:pPr>
      <w:r>
        <w:rPr>
          <w:b/>
          <w:bCs/>
          <w:position w:val="0"/>
          <w:sz w:val="24"/>
          <w:sz w:val="24"/>
          <w:u w:val="single"/>
          <w:vertAlign w:val="baseline"/>
        </w:rPr>
        <w:t>MODELO</w:t>
      </w:r>
    </w:p>
    <w:p>
      <w:pPr>
        <w:pStyle w:val="Normal1"/>
        <w:jc w:val="center"/>
        <w:rPr>
          <w:u w:val="single"/>
        </w:rPr>
      </w:pPr>
      <w:r>
        <w:rPr>
          <w:b/>
          <w:bCs/>
          <w:position w:val="0"/>
          <w:sz w:val="24"/>
          <w:sz w:val="24"/>
          <w:u w:val="single"/>
          <w:vertAlign w:val="baseline"/>
        </w:rPr>
        <w:t>PROPOSTA DE PREÇOS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0" w:after="0"/>
        <w:ind w:hanging="0" w:left="0" w:right="0"/>
        <w:jc w:val="both"/>
        <w:rPr>
          <w:rFonts w:ascii="Arial" w:hAnsi="Arial" w:eastAsia="Arial" w:cs="Arial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Arial" w:cs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r>
    </w:p>
    <w:p>
      <w:pPr>
        <w:pStyle w:val="Normal1"/>
        <w:jc w:val="center"/>
        <w:rPr>
          <w:sz w:val="20"/>
          <w:szCs w:val="20"/>
        </w:rPr>
      </w:pPr>
      <w:r>
        <w:rPr>
          <w:sz w:val="20"/>
          <w:szCs w:val="20"/>
        </w:rPr>
        <w:t>Solicitação de Compras/Serviços nº 002/2026, protocolado sob o processo nº 10907/2026</w:t>
      </w:r>
    </w:p>
    <w:p>
      <w:pPr>
        <w:pStyle w:val="Normal1"/>
        <w:keepNext w:val="false"/>
        <w:keepLines w:val="false"/>
        <w:pageBreakBefore w:val="false"/>
        <w:widowControl/>
        <w:shd w:val="clear" w:fill="auto"/>
        <w:spacing w:lineRule="auto" w:line="240" w:before="0" w:after="0"/>
        <w:ind w:hanging="0" w:left="0" w:right="0"/>
        <w:jc w:val="center"/>
        <w:rPr>
          <w:rFonts w:ascii="Arial" w:hAnsi="Arial"/>
          <w:sz w:val="20"/>
          <w:szCs w:val="20"/>
        </w:rPr>
      </w:pPr>
      <w:r>
        <w:rPr>
          <w:rFonts w:eastAsia="Arial" w:cs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0"/>
          <w:sz w:val="20"/>
          <w:szCs w:val="20"/>
          <w:u w:val="none"/>
          <w:shd w:fill="auto" w:val="clear"/>
          <w:vertAlign w:val="baseline"/>
        </w:rPr>
        <w:t xml:space="preserve">ID CidadES TCE-ES: </w:t>
      </w:r>
      <w:r>
        <w:rPr>
          <w:rFonts w:eastAsia="Garamond" w:cs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position w:val="0"/>
          <w:sz w:val="20"/>
          <w:sz w:val="20"/>
          <w:szCs w:val="20"/>
          <w:u w:val="none"/>
          <w:shd w:fill="auto" w:val="clear"/>
          <w:vertAlign w:val="baseline"/>
        </w:rPr>
        <w:t xml:space="preserve">2026.021L0200001.09.0004 </w:t>
      </w:r>
    </w:p>
    <w:p>
      <w:pPr>
        <w:pStyle w:val="Normal1"/>
        <w:jc w:val="both"/>
        <w:rPr>
          <w:b/>
          <w:bCs/>
          <w:position w:val="0"/>
          <w:sz w:val="24"/>
          <w:sz w:val="24"/>
          <w:szCs w:val="24"/>
          <w:vertAlign w:val="baseline"/>
        </w:rPr>
      </w:pPr>
      <w:r>
        <w:rPr>
          <w:b/>
          <w:bCs/>
          <w:position w:val="0"/>
          <w:sz w:val="24"/>
          <w:sz w:val="24"/>
          <w:szCs w:val="24"/>
          <w:vertAlign w:val="baseline"/>
        </w:rPr>
      </w:r>
    </w:p>
    <w:tbl>
      <w:tblPr>
        <w:tblStyle w:val="Table2"/>
        <w:tblW w:w="9013" w:type="dxa"/>
        <w:jc w:val="left"/>
        <w:tblInd w:w="1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2100"/>
        <w:gridCol w:w="6913"/>
      </w:tblGrid>
      <w:tr>
        <w:trPr/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/>
              <w:jc w:val="both"/>
              <w:rPr>
                <w:position w:val="0"/>
                <w:sz w:val="24"/>
                <w:sz w:val="24"/>
                <w:vertAlign w:val="baseline"/>
              </w:rPr>
            </w:pPr>
            <w:r>
              <w:rPr>
                <w:b/>
                <w:bCs/>
                <w:position w:val="0"/>
                <w:sz w:val="24"/>
                <w:sz w:val="24"/>
                <w:vertAlign w:val="baseline"/>
              </w:rPr>
              <w:t>RAZÃO SOCIAL</w:t>
            </w:r>
          </w:p>
        </w:tc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0" w:right="0"/>
              <w:jc w:val="both"/>
              <w:rPr>
                <w:rFonts w:ascii="Arial" w:hAnsi="Arial" w:eastAsia="Arial" w:cs="Arial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/>
              <w:jc w:val="both"/>
              <w:rPr>
                <w:position w:val="0"/>
                <w:sz w:val="24"/>
                <w:sz w:val="24"/>
                <w:vertAlign w:val="baseline"/>
              </w:rPr>
            </w:pPr>
            <w:r>
              <w:rPr>
                <w:b/>
                <w:bCs/>
                <w:position w:val="0"/>
                <w:sz w:val="24"/>
                <w:sz w:val="24"/>
                <w:vertAlign w:val="baseline"/>
              </w:rPr>
              <w:t>CNPJ</w:t>
            </w:r>
          </w:p>
        </w:tc>
        <w:tc>
          <w:tcPr>
            <w:tcW w:w="69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0" w:right="0"/>
              <w:jc w:val="both"/>
              <w:rPr>
                <w:rFonts w:ascii="Arial" w:hAnsi="Arial" w:eastAsia="Arial" w:cs="Arial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/>
              <w:jc w:val="both"/>
              <w:rPr>
                <w:b/>
                <w:bCs/>
                <w:position w:val="0"/>
                <w:sz w:val="24"/>
                <w:sz w:val="24"/>
                <w:vertAlign w:val="baseline"/>
              </w:rPr>
            </w:pPr>
            <w:r>
              <w:rPr>
                <w:b/>
                <w:bCs/>
                <w:position w:val="0"/>
                <w:sz w:val="24"/>
                <w:sz w:val="24"/>
                <w:vertAlign w:val="baseline"/>
              </w:rPr>
            </w:r>
          </w:p>
          <w:p>
            <w:pPr>
              <w:pStyle w:val="Normal1"/>
              <w:spacing w:lineRule="auto" w:line="240"/>
              <w:jc w:val="both"/>
              <w:rPr>
                <w:b/>
                <w:bCs/>
                <w:position w:val="0"/>
                <w:sz w:val="24"/>
                <w:sz w:val="24"/>
                <w:vertAlign w:val="baseline"/>
              </w:rPr>
            </w:pPr>
            <w:r>
              <w:rPr>
                <w:b/>
                <w:bCs/>
                <w:position w:val="0"/>
                <w:sz w:val="24"/>
                <w:sz w:val="24"/>
                <w:vertAlign w:val="baseline"/>
              </w:rPr>
              <w:t>ENDEREÇO</w:t>
            </w:r>
          </w:p>
          <w:p>
            <w:pPr>
              <w:pStyle w:val="Normal1"/>
              <w:spacing w:lineRule="auto" w:line="240"/>
              <w:jc w:val="both"/>
              <w:rPr>
                <w:b/>
                <w:bCs/>
                <w:position w:val="0"/>
                <w:sz w:val="24"/>
                <w:sz w:val="24"/>
                <w:vertAlign w:val="baseline"/>
              </w:rPr>
            </w:pPr>
            <w:r>
              <w:rPr>
                <w:b/>
                <w:bCs/>
                <w:position w:val="0"/>
                <w:sz w:val="24"/>
                <w:sz w:val="24"/>
                <w:vertAlign w:val="baseline"/>
              </w:rPr>
            </w:r>
          </w:p>
        </w:tc>
        <w:tc>
          <w:tcPr>
            <w:tcW w:w="69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0" w:right="0"/>
              <w:jc w:val="both"/>
              <w:rPr>
                <w:rFonts w:ascii="Arial" w:hAnsi="Arial" w:eastAsia="Arial" w:cs="Arial"/>
                <w:b/>
                <w:bCs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/>
              <w:jc w:val="both"/>
              <w:rPr>
                <w:position w:val="0"/>
                <w:sz w:val="24"/>
                <w:sz w:val="24"/>
                <w:vertAlign w:val="baseline"/>
              </w:rPr>
            </w:pPr>
            <w:r>
              <w:rPr>
                <w:b/>
                <w:bCs/>
                <w:position w:val="0"/>
                <w:sz w:val="24"/>
                <w:sz w:val="24"/>
                <w:vertAlign w:val="baseline"/>
              </w:rPr>
              <w:t>E-MAIL</w:t>
            </w:r>
          </w:p>
        </w:tc>
        <w:tc>
          <w:tcPr>
            <w:tcW w:w="69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0" w:right="0"/>
              <w:jc w:val="both"/>
              <w:rPr>
                <w:rFonts w:ascii="Arial" w:hAnsi="Arial" w:eastAsia="Arial" w:cs="Arial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spacing w:lineRule="auto" w:line="240"/>
              <w:jc w:val="both"/>
              <w:rPr>
                <w:position w:val="0"/>
                <w:sz w:val="24"/>
                <w:sz w:val="24"/>
                <w:vertAlign w:val="baseline"/>
              </w:rPr>
            </w:pPr>
            <w:r>
              <w:rPr>
                <w:b/>
                <w:bCs/>
                <w:position w:val="0"/>
                <w:sz w:val="24"/>
                <w:sz w:val="24"/>
                <w:vertAlign w:val="baseline"/>
              </w:rPr>
              <w:t>TELEFONE</w:t>
            </w:r>
          </w:p>
        </w:tc>
        <w:tc>
          <w:tcPr>
            <w:tcW w:w="69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0" w:right="0"/>
              <w:jc w:val="both"/>
              <w:rPr>
                <w:rFonts w:ascii="Arial" w:hAnsi="Arial" w:eastAsia="Arial" w:cs="Arial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/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hanging="0" w:left="0" w:right="0"/>
              <w:jc w:val="both"/>
              <w:rPr>
                <w:rFonts w:ascii="Arial" w:hAnsi="Arial" w:eastAsia="Arial" w:cs="Arial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RESPONSÁVEL</w:t>
            </w:r>
          </w:p>
        </w:tc>
        <w:tc>
          <w:tcPr>
            <w:tcW w:w="69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0" w:right="0"/>
              <w:jc w:val="both"/>
              <w:rPr>
                <w:rFonts w:ascii="Arial" w:hAnsi="Arial" w:eastAsia="Arial" w:cs="Arial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spacing w:lineRule="auto" w:line="360"/>
        <w:jc w:val="both"/>
        <w:rPr>
          <w:b/>
          <w:bCs/>
          <w:position w:val="0"/>
          <w:sz w:val="24"/>
          <w:sz w:val="24"/>
          <w:vertAlign w:val="baseline"/>
        </w:rPr>
      </w:pPr>
      <w:r>
        <w:rPr>
          <w:b/>
          <w:bCs/>
          <w:position w:val="0"/>
          <w:sz w:val="24"/>
          <w:sz w:val="24"/>
          <w:vertAlign w:val="baseline"/>
        </w:rPr>
      </w:r>
    </w:p>
    <w:p>
      <w:pPr>
        <w:pStyle w:val="Normal1"/>
        <w:spacing w:lineRule="auto" w:line="360"/>
        <w:jc w:val="both"/>
        <w:rPr>
          <w:b/>
          <w:bCs/>
          <w:position w:val="0"/>
          <w:sz w:val="24"/>
          <w:sz w:val="24"/>
          <w:vertAlign w:val="baseline"/>
        </w:rPr>
      </w:pPr>
      <w:r>
        <w:rPr>
          <w:b/>
          <w:bCs/>
          <w:position w:val="0"/>
          <w:sz w:val="24"/>
          <w:sz w:val="24"/>
          <w:vertAlign w:val="baseline"/>
        </w:rPr>
        <w:t xml:space="preserve">OBJETO: </w:t>
      </w:r>
      <w:r>
        <w:rPr/>
        <w:t xml:space="preserve">Contratação de Empresa Especializada no </w:t>
      </w:r>
      <w:r>
        <w:rPr>
          <w:b/>
          <w:bCs/>
        </w:rPr>
        <w:t>Fornecimento de Café 100% Arábica Torrado e Moído</w:t>
      </w:r>
      <w:r>
        <w:rPr/>
        <w:t>, para atender as necessidades da Câmara Municipal de Conceição do Castelo-ES, no Exercício de 2026.</w:t>
      </w:r>
    </w:p>
    <w:p>
      <w:pPr>
        <w:pStyle w:val="Normal1"/>
        <w:rPr>
          <w:b/>
          <w:bCs/>
          <w:position w:val="0"/>
          <w:sz w:val="24"/>
          <w:sz w:val="24"/>
          <w:vertAlign w:val="baseline"/>
        </w:rPr>
      </w:pPr>
      <w:r>
        <w:rPr>
          <w:b/>
          <w:bCs/>
          <w:position w:val="0"/>
          <w:sz w:val="24"/>
          <w:sz w:val="24"/>
          <w:vertAlign w:val="baseline"/>
        </w:rPr>
      </w:r>
    </w:p>
    <w:tbl>
      <w:tblPr>
        <w:tblStyle w:val="Table3"/>
        <w:tblW w:w="9001" w:type="dxa"/>
        <w:jc w:val="left"/>
        <w:tblInd w:w="1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675"/>
        <w:gridCol w:w="963"/>
        <w:gridCol w:w="1787"/>
        <w:gridCol w:w="1225"/>
        <w:gridCol w:w="788"/>
        <w:gridCol w:w="1062"/>
        <w:gridCol w:w="1188"/>
        <w:gridCol w:w="1313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999999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  <w:t>Item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999999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uppressAutoHyphens w:val="true"/>
              <w:bidi w:val="0"/>
              <w:spacing w:lineRule="auto" w:line="240" w:before="57" w:after="57"/>
              <w:ind w:hanging="170" w:left="113" w:right="0"/>
              <w:jc w:val="center"/>
              <w:rPr>
                <w:sz w:val="16"/>
                <w:szCs w:val="16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  <w:t>CATMAT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999999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  <w:t>Descrição</w:t>
            </w:r>
          </w:p>
        </w:tc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999999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  <w:t>Unidade de medida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999999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uppressAutoHyphens w:val="true"/>
              <w:bidi w:val="0"/>
              <w:spacing w:lineRule="auto" w:line="240" w:before="57" w:after="57"/>
              <w:ind w:hanging="113" w:left="227" w:right="0"/>
              <w:jc w:val="center"/>
              <w:rPr>
                <w:sz w:val="16"/>
                <w:szCs w:val="16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  <w:t>QTDE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999999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Marca/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Modelo</w:t>
            </w:r>
          </w:p>
        </w:tc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999999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  <w:t>Valor Unitário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999999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  <w:t>Valor Total</w:t>
            </w:r>
          </w:p>
        </w:tc>
      </w:tr>
      <w:tr>
        <w:trPr/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  <w:t>01</w:t>
            </w:r>
          </w:p>
        </w:tc>
        <w:tc>
          <w:tcPr>
            <w:tcW w:w="963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widowControl w:val="false"/>
              <w:ind w:hanging="0" w:lef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606522</w:t>
            </w:r>
          </w:p>
        </w:tc>
        <w:tc>
          <w:tcPr>
            <w:tcW w:w="178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widowControl w:val="false"/>
              <w:ind w:hanging="0" w:left="113" w:right="113"/>
              <w:jc w:val="both"/>
              <w:rPr>
                <w:sz w:val="16"/>
                <w:szCs w:val="16"/>
              </w:rPr>
            </w:pPr>
            <w:r>
              <w:rPr/>
            </w:r>
          </w:p>
          <w:p>
            <w:pPr>
              <w:pStyle w:val="Normal1"/>
              <w:widowControl w:val="false"/>
              <w:ind w:hanging="0" w:left="113" w:right="113"/>
              <w:jc w:val="both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Café em pó</w:t>
            </w:r>
          </w:p>
          <w:p>
            <w:pPr>
              <w:pStyle w:val="Normal1"/>
              <w:widowControl w:val="false"/>
              <w:ind w:hanging="0" w:left="113" w:right="11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 Apresentação: café em pó homogêneo, torrado e moído;</w:t>
            </w:r>
          </w:p>
          <w:p>
            <w:pPr>
              <w:pStyle w:val="Normal1"/>
              <w:widowControl w:val="false"/>
              <w:ind w:hanging="0" w:left="113" w:right="11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Tipo: 100% arábica;</w:t>
            </w:r>
          </w:p>
          <w:p>
            <w:pPr>
              <w:pStyle w:val="Normal1"/>
              <w:widowControl w:val="false"/>
              <w:ind w:hanging="0" w:left="113" w:right="11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Classificação: tradicional;</w:t>
            </w:r>
          </w:p>
          <w:p>
            <w:pPr>
              <w:pStyle w:val="Normal1"/>
              <w:widowControl w:val="false"/>
              <w:ind w:hanging="0" w:left="113" w:right="11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Torrefação: média-escura;</w:t>
            </w:r>
          </w:p>
          <w:p>
            <w:pPr>
              <w:pStyle w:val="Normal1"/>
              <w:widowControl w:val="false"/>
              <w:ind w:hanging="0" w:left="113" w:right="11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 Embalagem: pacote de 500g, contendo o registro do lote, data de fabricação e de validade;</w:t>
            </w:r>
          </w:p>
          <w:p>
            <w:pPr>
              <w:pStyle w:val="Normal1"/>
              <w:widowControl w:val="false"/>
              <w:ind w:hanging="0" w:left="113" w:right="11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 Validade mínima: 06 (seis) meses a contar da 30º dia subsequente à data de emissão da Autorização de Fornecimento;</w:t>
            </w:r>
          </w:p>
          <w:p>
            <w:pPr>
              <w:pStyle w:val="Normal1"/>
              <w:widowControl w:val="false"/>
              <w:ind w:hanging="0" w:left="113" w:right="11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 Qualidade:</w:t>
            </w:r>
          </w:p>
          <w:p>
            <w:pPr>
              <w:pStyle w:val="Normal1"/>
              <w:widowControl w:val="false"/>
              <w:numPr>
                <w:ilvl w:val="0"/>
                <w:numId w:val="0"/>
              </w:numPr>
              <w:ind w:hanging="0" w:left="397" w:right="11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I. </w:t>
            </w:r>
            <w:r>
              <w:rPr>
                <w:sz w:val="16"/>
                <w:szCs w:val="16"/>
              </w:rPr>
              <w:t>Certificado de pureza e qualidade do PQC da ABIC, categoria tradicional, dentro da validade.</w:t>
            </w:r>
          </w:p>
        </w:tc>
        <w:tc>
          <w:tcPr>
            <w:tcW w:w="122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Unidade</w:t>
            </w:r>
          </w:p>
        </w:tc>
        <w:tc>
          <w:tcPr>
            <w:tcW w:w="78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rFonts w:ascii="Arial" w:hAnsi="Arial" w:eastAsia="Arial" w:cs="Arial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</w:r>
          </w:p>
        </w:tc>
        <w:tc>
          <w:tcPr>
            <w:tcW w:w="118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rFonts w:ascii="Arial" w:hAnsi="Arial" w:eastAsia="Arial" w:cs="Arial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57" w:after="57"/>
              <w:ind w:hanging="0" w:left="113" w:right="0"/>
              <w:jc w:val="center"/>
              <w:rPr>
                <w:rFonts w:ascii="Arial" w:hAnsi="Arial" w:eastAsia="Arial" w:cs="Arial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16"/>
                <w:sz w:val="16"/>
                <w:szCs w:val="16"/>
                <w:u w:val="none"/>
                <w:shd w:fill="auto" w:val="clear"/>
                <w:vertAlign w:val="baseline"/>
              </w:rPr>
            </w:r>
          </w:p>
        </w:tc>
      </w:tr>
    </w:tbl>
    <w:p>
      <w:pPr>
        <w:pStyle w:val="Normal1"/>
        <w:rPr>
          <w:position w:val="0"/>
          <w:sz w:val="24"/>
          <w:sz w:val="24"/>
          <w:vertAlign w:val="baseline"/>
        </w:rPr>
      </w:pPr>
      <w:r>
        <w:rPr>
          <w:position w:val="0"/>
          <w:sz w:val="24"/>
          <w:sz w:val="24"/>
          <w:vertAlign w:val="baseline"/>
        </w:rPr>
      </w:r>
    </w:p>
    <w:p>
      <w:pPr>
        <w:sectPr>
          <w:headerReference w:type="default" r:id="rId2"/>
          <w:type w:val="nextPage"/>
          <w:pgSz w:w="11906" w:h="16838"/>
          <w:pgMar w:left="1701" w:right="1134" w:gutter="0" w:header="0" w:top="1890" w:footer="0" w:bottom="567"/>
          <w:pgNumType w:start="1" w:fmt="decimal"/>
          <w:formProt w:val="false"/>
          <w:textDirection w:val="lrTb"/>
          <w:docGrid w:type="default" w:linePitch="100" w:charSpace="0"/>
        </w:sectPr>
        <w:pStyle w:val="Normal1"/>
        <w:jc w:val="both"/>
        <w:rPr>
          <w:position w:val="0"/>
          <w:sz w:val="24"/>
          <w:sz w:val="24"/>
          <w:szCs w:val="24"/>
          <w:vertAlign w:val="baseline"/>
        </w:rPr>
      </w:pPr>
      <w:r>
        <w:rPr/>
      </w:r>
    </w:p>
    <w:p>
      <w:pPr>
        <w:pStyle w:val="Normal1"/>
        <w:jc w:val="both"/>
        <w:rPr>
          <w:position w:val="0"/>
          <w:sz w:val="24"/>
          <w:sz w:val="24"/>
          <w:szCs w:val="24"/>
          <w:vertAlign w:val="baseline"/>
        </w:rPr>
      </w:pPr>
      <w:r>
        <w:rPr>
          <w:b/>
          <w:bCs/>
          <w:position w:val="0"/>
          <w:sz w:val="24"/>
          <w:sz w:val="24"/>
          <w:szCs w:val="24"/>
          <w:vertAlign w:val="baseline"/>
        </w:rPr>
        <w:t xml:space="preserve">Validade da proposta </w:t>
      </w:r>
      <w:r>
        <w:rPr>
          <w:b/>
          <w:bCs/>
        </w:rPr>
        <w:t>(mínimo de 60 dias)</w:t>
      </w:r>
      <w:r>
        <w:rPr>
          <w:b/>
          <w:bCs/>
          <w:position w:val="0"/>
          <w:sz w:val="24"/>
          <w:sz w:val="24"/>
          <w:szCs w:val="24"/>
          <w:vertAlign w:val="baseline"/>
        </w:rPr>
        <w:t>: _______ dias.</w:t>
      </w:r>
    </w:p>
    <w:p>
      <w:pPr>
        <w:pStyle w:val="Normal1"/>
        <w:jc w:val="center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left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  <w:t>Data da proposta: ______/___________________/2026.</w:t>
      </w:r>
    </w:p>
    <w:p>
      <w:pPr>
        <w:pStyle w:val="Normal1"/>
        <w:jc w:val="both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both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both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both"/>
        <w:rPr>
          <w:position w:val="0"/>
          <w:sz w:val="24"/>
          <w:sz w:val="24"/>
          <w:szCs w:val="24"/>
          <w:vertAlign w:val="baseline"/>
        </w:rPr>
      </w:pPr>
      <w:r>
        <w:rPr>
          <w:b/>
          <w:bCs/>
          <w:position w:val="0"/>
          <w:sz w:val="24"/>
          <w:sz w:val="24"/>
          <w:szCs w:val="24"/>
          <w:vertAlign w:val="baseline"/>
        </w:rPr>
        <w:t>DECLARO</w:t>
      </w:r>
      <w:r>
        <w:rPr>
          <w:position w:val="0"/>
          <w:sz w:val="24"/>
          <w:sz w:val="24"/>
          <w:szCs w:val="24"/>
          <w:vertAlign w:val="baseline"/>
        </w:rPr>
        <w:t xml:space="preserve">, sob as penas da Lei, que os produtos ofertados atendem todas as especificações exigidas no Termo de Referência. </w:t>
      </w:r>
    </w:p>
    <w:p>
      <w:pPr>
        <w:pStyle w:val="Normal1"/>
        <w:jc w:val="both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both"/>
        <w:rPr>
          <w:position w:val="0"/>
          <w:sz w:val="24"/>
          <w:sz w:val="24"/>
          <w:szCs w:val="24"/>
          <w:vertAlign w:val="baseline"/>
        </w:rPr>
      </w:pPr>
      <w:r>
        <w:rPr>
          <w:b/>
          <w:bCs/>
          <w:position w:val="0"/>
          <w:sz w:val="24"/>
          <w:sz w:val="24"/>
          <w:szCs w:val="24"/>
          <w:vertAlign w:val="baseline"/>
        </w:rPr>
        <w:t>DECLARO</w:t>
      </w:r>
      <w:r>
        <w:rPr>
          <w:position w:val="0"/>
          <w:sz w:val="24"/>
          <w:sz w:val="24"/>
          <w:szCs w:val="24"/>
          <w:vertAlign w:val="baseline"/>
        </w:rPr>
        <w:t xml:space="preserve"> que o preço indicado contempla todos os custos diretos e indiretos incorridos na data da apresentação desta proposta incluindo, entre outros: tributos, encargos sociais, material, despesas administrativas, seguro, frete, lucro. </w:t>
      </w:r>
    </w:p>
    <w:p>
      <w:pPr>
        <w:pStyle w:val="Normal1"/>
        <w:jc w:val="center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center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center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left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center"/>
        <w:rPr>
          <w:position w:val="0"/>
          <w:sz w:val="24"/>
          <w:sz w:val="24"/>
          <w:szCs w:val="24"/>
          <w:vertAlign w:val="baseline"/>
        </w:rPr>
      </w:pPr>
      <w:r>
        <w:rPr>
          <w:position w:val="0"/>
          <w:sz w:val="24"/>
          <w:sz w:val="24"/>
          <w:szCs w:val="24"/>
          <w:vertAlign w:val="baseline"/>
        </w:rPr>
      </w:r>
    </w:p>
    <w:p>
      <w:pPr>
        <w:pStyle w:val="Normal1"/>
        <w:jc w:val="center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center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4"/>
          <w:sz w:val="24"/>
          <w:vertAlign w:val="baseline"/>
        </w:rPr>
        <w:t>___________________________________</w:t>
      </w:r>
    </w:p>
    <w:p>
      <w:pPr>
        <w:pStyle w:val="Normal1"/>
        <w:jc w:val="center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  <w:t>Assinatura do responsável e carimbo da empresa</w:t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1"/>
        <w:jc w:val="lef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lef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</w:r>
    </w:p>
    <w:p>
      <w:pPr>
        <w:pStyle w:val="Normal1"/>
        <w:jc w:val="right"/>
        <w:rPr>
          <w:position w:val="0"/>
          <w:sz w:val="20"/>
          <w:sz w:val="20"/>
          <w:szCs w:val="20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  <w:t>Validade mínima da proposta: 60 (sessenta) dias.</w:t>
      </w:r>
    </w:p>
    <w:p>
      <w:pPr>
        <w:pStyle w:val="Normal1"/>
        <w:jc w:val="right"/>
        <w:rPr>
          <w:position w:val="0"/>
          <w:sz w:val="24"/>
          <w:sz w:val="24"/>
          <w:vertAlign w:val="baseline"/>
        </w:rPr>
      </w:pPr>
      <w:r>
        <w:rPr>
          <w:position w:val="0"/>
          <w:sz w:val="20"/>
          <w:sz w:val="20"/>
          <w:szCs w:val="20"/>
          <w:vertAlign w:val="baseline"/>
        </w:rPr>
        <w:t>Servidor Responsável: Romulo de Assis Silva Lázaro</w:t>
      </w:r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1701" w:right="1134" w:gutter="0" w:header="0" w:top="27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Arial">
    <w:charset w:val="00"/>
    <w:family w:val="roman"/>
    <w:pitch w:val="variable"/>
  </w:font>
  <w:font w:name="Garamond">
    <w:charset w:val="00"/>
    <w:family w:val="swiss"/>
    <w:pitch w:val="variable"/>
  </w:font>
  <w:font w:name="Times New Roman">
    <w:charset w:val="00"/>
    <w:family w:val="swiss"/>
    <w:pitch w:val="variable"/>
  </w:font>
  <w:font w:name="Symbol">
    <w:charset w:val="00"/>
    <w:family w:val="roman"/>
    <w:pitch w:val="variable"/>
    <w:embedRegular r:id="rId5" w:fontKey="{05014A78-CABC-4EF0-12AC-5CD89AEFDE05}"/>
  </w:font>
  <w:font w:name="Courier New">
    <w:charset w:val="00"/>
    <w:family w:val="roman"/>
    <w:pitch w:val="variable"/>
  </w:font>
  <w:font w:name="Wingdings">
    <w:charset w:val="00"/>
    <w:family w:val="roman"/>
    <w:pitch w:val="variable"/>
    <w:embedRegular r:id="rId14" w:fontKey="{0E014A78-CABC-4EF0-12AC-5CD89AEFDE0E}"/>
  </w:font>
  <w:font w:name="OpenSymbol">
    <w:altName w:val="Arial Unicode MS"/>
    <w:charset w:val="00"/>
    <w:family w:val="roman"/>
    <w:pitch w:val="variable"/>
    <w:embedRegular r:id="rId15" w:fontKey="{0F014A78-CABC-4EF0-12AC-5CD89AEFDE0F}"/>
  </w:font>
  <w:font w:name="Garamond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Verdana">
    <w:charset w:val="00"/>
    <w:family w:val="roman"/>
    <w:pitch w:val="variable"/>
  </w:font>
  <w:font w:name="Tahoma">
    <w:charset w:val="00"/>
    <w:family w:val="roman"/>
    <w:pitch w:val="variable"/>
  </w:font>
  <w:font w:name="Calibri">
    <w:charset w:val="00"/>
    <w:family w:val="roman"/>
    <w:pitch w:val="variable"/>
  </w:font>
  <w:font w:name="Georgia">
    <w:charset w:val="00"/>
    <w:family w:val="roman"/>
    <w:pitch w:val="variable"/>
    <w:embedRegular r:id="rId16" w:fontKey="{10014A78-CABC-4EF0-12AC-5CD89AEFDE10}"/>
    <w:embedBold r:id="rId17" w:fontKey="{11014A78-CABC-4EF0-12AC-5CD89AEFDE11}"/>
    <w:embedItalic r:id="rId18" w:fontKey="{12014A78-CABC-4EF0-12AC-5CD89AEFDE12}"/>
    <w:embedBoldItalic r:id="rId19" w:fontKey="{13014A78-CABC-4EF0-12AC-5CD89AEFDE13}"/>
  </w:font>
  <w:font w:name="Arial Rounded">
    <w:charset w:val="00"/>
    <w:family w:val="roman"/>
    <w:pitch w:val="variable"/>
  </w:font>
  <w:font w:name="OpenSymbol">
    <w:altName w:val="Arial Unicode MS"/>
    <w:charset w:val="01"/>
    <w:family w:val="auto"/>
    <w:pitch w:val="variable"/>
    <w:embedRegular r:id="rId20" w:fontKey="{14014A78-CABC-4EF0-12AC-5CD89AEFDE14}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tbl>
    <w:tblPr>
      <w:tblStyle w:val="Table4"/>
      <w:tblW w:w="8963" w:type="dxa"/>
      <w:jc w:val="left"/>
      <w:tblInd w:w="17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413"/>
      <w:gridCol w:w="7550"/>
    </w:tblGrid>
    <w:tr>
      <w:trPr>
        <w:trHeight w:val="120" w:hRule="atLeast"/>
      </w:trPr>
      <w:tc>
        <w:tcPr>
          <w:tcW w:w="141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>
          <w:pPr>
            <w:pStyle w:val="Normal1"/>
            <w:rPr/>
          </w:pPr>
          <w:r>
            <w:drawing>
              <wp:anchor behindDoc="1" distT="0" distB="0" distL="0" distR="0" simplePos="0" locked="0" layoutInCell="1" allowOverlap="1" relativeHeight="2">
                <wp:simplePos x="0" y="0"/>
                <wp:positionH relativeFrom="column">
                  <wp:posOffset>-23495</wp:posOffset>
                </wp:positionH>
                <wp:positionV relativeFrom="paragraph">
                  <wp:posOffset>28575</wp:posOffset>
                </wp:positionV>
                <wp:extent cx="847090" cy="593090"/>
                <wp:effectExtent l="0" t="0" r="0" b="0"/>
                <wp:wrapNone/>
                <wp:docPr id="1" name="Figura2 Copia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2 Copia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090" cy="5930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sdt>
            <w:sdtPr>
              <w:tag w:val="goog_rdk_0"/>
              <w:id w:val="-301296539"/>
              <w:lock w:val="contentLocked"/>
            </w:sdtPr>
            <w:sdtContent>
              <w:r>
                <w:rPr/>
              </w:r>
              <w:r>
                <w:rPr/>
              </w:r>
            </w:sdtContent>
          </w:sdt>
        </w:p>
      </w:tc>
      <w:tc>
        <w:tcPr>
          <w:tcW w:w="75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>
          <w:pPr>
            <w:pStyle w:val="Normal1"/>
            <w:jc w:val="center"/>
            <w:rPr>
              <w:rFonts w:ascii="Arial Rounded" w:hAnsi="Arial Rounded" w:eastAsia="Arial Rounded" w:cs="Arial Rounded"/>
              <w:b/>
              <w:bCs/>
              <w:sz w:val="22"/>
              <w:szCs w:val="22"/>
              <w:u w:val="single"/>
            </w:rPr>
          </w:pPr>
          <w:r>
            <w:rPr>
              <w:rFonts w:eastAsia="Arial Rounded" w:cs="Arial Rounded" w:ascii="Arial Rounded" w:hAnsi="Arial Rounded"/>
              <w:b/>
              <w:bCs/>
              <w:sz w:val="28"/>
              <w:szCs w:val="28"/>
            </w:rPr>
            <w:t xml:space="preserve"> </w:t>
          </w:r>
          <w:r>
            <w:rPr>
              <w:rFonts w:eastAsia="Arial Rounded" w:cs="Arial Rounded" w:ascii="Arial Rounded" w:hAnsi="Arial Rounded"/>
              <w:b/>
              <w:bCs/>
              <w:sz w:val="28"/>
              <w:szCs w:val="28"/>
              <w:u w:val="single"/>
            </w:rPr>
            <w:t>CÂMARA MUNICIPAL DE CONCEIÇÃO DO CASTELO</w:t>
          </w:r>
        </w:p>
        <w:p>
          <w:pPr>
            <w:pStyle w:val="Normal1"/>
            <w:jc w:val="right"/>
            <w:rPr>
              <w:rFonts w:ascii="Arial Rounded" w:hAnsi="Arial Rounded" w:eastAsia="Arial Rounded" w:cs="Arial Rounded"/>
              <w:b/>
              <w:bCs/>
              <w:sz w:val="22"/>
              <w:szCs w:val="22"/>
            </w:rPr>
          </w:pPr>
          <w:r>
            <w:rPr>
              <w:rFonts w:eastAsia="Arial Rounded" w:cs="Arial Rounded" w:ascii="Arial Rounded" w:hAnsi="Arial Rounded"/>
              <w:b/>
              <w:bCs/>
              <w:sz w:val="22"/>
              <w:szCs w:val="22"/>
              <w:u w:val="single"/>
            </w:rPr>
            <w:t>ESTADO DO ESPÍRITO SANTO</w:t>
          </w:r>
        </w:p>
        <w:p>
          <w:pPr>
            <w:pStyle w:val="Normal1"/>
            <w:rPr>
              <w:sz w:val="20"/>
              <w:szCs w:val="20"/>
            </w:rPr>
          </w:pPr>
          <w:r>
            <w:rPr>
              <w:rFonts w:eastAsia="Arial Rounded" w:cs="Arial Rounded" w:ascii="Arial Rounded" w:hAnsi="Arial Rounded"/>
              <w:b/>
              <w:bCs/>
              <w:sz w:val="22"/>
              <w:szCs w:val="22"/>
            </w:rPr>
            <w:t xml:space="preserve">                  </w:t>
          </w:r>
          <w:r>
            <w:rPr>
              <w:sz w:val="22"/>
              <w:szCs w:val="22"/>
            </w:rPr>
            <w:t xml:space="preserve"> </w:t>
          </w:r>
          <w:r>
            <w:rPr>
              <w:sz w:val="20"/>
              <w:szCs w:val="20"/>
            </w:rPr>
            <w:t>Av. José Grilo – nº 152 – Centro  - Cep 29.370-000</w:t>
          </w:r>
        </w:p>
        <w:p>
          <w:pPr>
            <w:pStyle w:val="Normal1"/>
            <w:rPr/>
          </w:pPr>
          <w:r>
            <w:rPr>
              <w:sz w:val="20"/>
              <w:szCs w:val="20"/>
            </w:rPr>
            <w:t xml:space="preserve">                             </w:t>
          </w:r>
          <w:r>
            <w:rPr>
              <w:sz w:val="20"/>
              <w:szCs w:val="20"/>
            </w:rPr>
            <w:t>Telefone: 028-3547-1310 e 3547-1201</w:t>
          </w:r>
        </w:p>
      </w:tc>
    </w:tr>
  </w:tbl>
  <w:p>
    <w:pPr>
      <w:pStyle w:val="Normal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esquerda"/>
      <w:rPr/>
    </w:pPr>
    <w:r>
      <w:rPr/>
    </w:r>
  </w:p>
  <w:tbl>
    <w:tblPr>
      <w:tblStyle w:val="Table4"/>
      <w:tblW w:w="8963" w:type="dxa"/>
      <w:jc w:val="left"/>
      <w:tblInd w:w="17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000"/>
    </w:tblPr>
    <w:tblGrid>
      <w:gridCol w:w="1413"/>
      <w:gridCol w:w="7550"/>
    </w:tblGrid>
    <w:tr>
      <w:trPr>
        <w:trHeight w:val="120" w:hRule="atLeast"/>
      </w:trPr>
      <w:tc>
        <w:tcPr>
          <w:tcW w:w="141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>
          <w:pPr>
            <w:pStyle w:val="Normal1"/>
            <w:rPr/>
          </w:pPr>
          <w:r>
            <w:drawing>
              <wp:anchor behindDoc="1" distT="0" distB="0" distL="0" distR="0" simplePos="0" locked="0" layoutInCell="1" allowOverlap="1" relativeHeight="3">
                <wp:simplePos x="0" y="0"/>
                <wp:positionH relativeFrom="column">
                  <wp:posOffset>-23495</wp:posOffset>
                </wp:positionH>
                <wp:positionV relativeFrom="paragraph">
                  <wp:posOffset>28575</wp:posOffset>
                </wp:positionV>
                <wp:extent cx="847090" cy="593090"/>
                <wp:effectExtent l="0" t="0" r="0" b="0"/>
                <wp:wrapNone/>
                <wp:docPr id="2" name="Figura2 Copia 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2 Copia 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090" cy="5930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sdt>
            <w:sdtPr>
              <w:tag w:val="goog_rdk_0"/>
              <w:id w:val="-301296539"/>
              <w:lock w:val="contentLocked"/>
            </w:sdtPr>
            <w:sdtContent>
              <w:r>
                <w:rPr/>
              </w:r>
              <w:r>
                <w:rPr/>
              </w:r>
            </w:sdtContent>
          </w:sdt>
        </w:p>
      </w:tc>
      <w:tc>
        <w:tcPr>
          <w:tcW w:w="75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>
          <w:pPr>
            <w:pStyle w:val="Normal1"/>
            <w:jc w:val="center"/>
            <w:rPr>
              <w:rFonts w:ascii="Arial Rounded" w:hAnsi="Arial Rounded" w:eastAsia="Arial Rounded" w:cs="Arial Rounded"/>
              <w:b/>
              <w:bCs/>
              <w:sz w:val="22"/>
              <w:szCs w:val="22"/>
              <w:u w:val="single"/>
            </w:rPr>
          </w:pPr>
          <w:r>
            <w:rPr>
              <w:rFonts w:eastAsia="Arial Rounded" w:cs="Arial Rounded" w:ascii="Arial Rounded" w:hAnsi="Arial Rounded"/>
              <w:b/>
              <w:bCs/>
              <w:sz w:val="28"/>
              <w:szCs w:val="28"/>
            </w:rPr>
            <w:t xml:space="preserve"> </w:t>
          </w:r>
          <w:r>
            <w:rPr>
              <w:rFonts w:eastAsia="Arial Rounded" w:cs="Arial Rounded" w:ascii="Arial Rounded" w:hAnsi="Arial Rounded"/>
              <w:b/>
              <w:bCs/>
              <w:sz w:val="28"/>
              <w:szCs w:val="28"/>
              <w:u w:val="single"/>
            </w:rPr>
            <w:t>CÂMARA MUNICIPAL DE CONCEIÇÃO DO CASTELO</w:t>
          </w:r>
        </w:p>
        <w:p>
          <w:pPr>
            <w:pStyle w:val="Normal1"/>
            <w:jc w:val="right"/>
            <w:rPr>
              <w:rFonts w:ascii="Arial Rounded" w:hAnsi="Arial Rounded" w:eastAsia="Arial Rounded" w:cs="Arial Rounded"/>
              <w:b/>
              <w:bCs/>
              <w:sz w:val="22"/>
              <w:szCs w:val="22"/>
            </w:rPr>
          </w:pPr>
          <w:r>
            <w:rPr>
              <w:rFonts w:eastAsia="Arial Rounded" w:cs="Arial Rounded" w:ascii="Arial Rounded" w:hAnsi="Arial Rounded"/>
              <w:b/>
              <w:bCs/>
              <w:sz w:val="22"/>
              <w:szCs w:val="22"/>
              <w:u w:val="single"/>
            </w:rPr>
            <w:t>ESTADO DO ESPÍRITO SANTO</w:t>
          </w:r>
        </w:p>
        <w:p>
          <w:pPr>
            <w:pStyle w:val="Normal1"/>
            <w:rPr>
              <w:sz w:val="20"/>
              <w:szCs w:val="20"/>
            </w:rPr>
          </w:pPr>
          <w:r>
            <w:rPr>
              <w:rFonts w:eastAsia="Arial Rounded" w:cs="Arial Rounded" w:ascii="Arial Rounded" w:hAnsi="Arial Rounded"/>
              <w:b/>
              <w:bCs/>
              <w:sz w:val="22"/>
              <w:szCs w:val="22"/>
            </w:rPr>
            <w:t xml:space="preserve">                  </w:t>
          </w:r>
          <w:r>
            <w:rPr>
              <w:sz w:val="22"/>
              <w:szCs w:val="22"/>
            </w:rPr>
            <w:t xml:space="preserve"> </w:t>
          </w:r>
          <w:r>
            <w:rPr>
              <w:sz w:val="20"/>
              <w:szCs w:val="20"/>
            </w:rPr>
            <w:t>Av. José Grilo – nº 152 – Centro  - Cep 29.370-000</w:t>
          </w:r>
        </w:p>
        <w:p>
          <w:pPr>
            <w:pStyle w:val="Normal1"/>
            <w:rPr/>
          </w:pPr>
          <w:r>
            <w:rPr>
              <w:sz w:val="20"/>
              <w:szCs w:val="20"/>
            </w:rPr>
            <w:t xml:space="preserve">                             </w:t>
          </w:r>
          <w:r>
            <w:rPr>
              <w:sz w:val="20"/>
              <w:szCs w:val="20"/>
            </w:rPr>
            <w:t>Telefone: 028-3547-1310 e 3547-1201</w:t>
          </w:r>
        </w:p>
      </w:tc>
    </w:tr>
  </w:tbl>
  <w:p>
    <w:pPr>
      <w:pStyle w:val="Normal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Roman"/>
      <w:lvlText w:val="%1."/>
      <w:lvlJc w:val="right"/>
      <w:pPr>
        <w:tabs>
          <w:tab w:val="num" w:pos="0"/>
        </w:tabs>
        <w:ind w:left="720" w:hanging="360"/>
      </w:pPr>
      <w:rPr>
        <w:vertAlign w:val="baseline"/>
        <w:position w:val="0"/>
        <w:sz w:val="24"/>
        <w:sz w:val="24"/>
      </w:rPr>
    </w:lvl>
    <w:lvl w:ilvl="1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2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3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4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5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6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7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  <w:lvl w:ilvl="8">
      <w:start w:val="1"/>
      <w:numFmt w:val="bullet"/>
      <w:lvlText w:val=""/>
      <w:lvlJc w:val="left"/>
      <w:pPr>
        <w:tabs>
          <w:tab w:val="num" w:pos="0"/>
        </w:tabs>
        <w:ind w:left="0" w:hanging="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embedTrueTypeFonts/>
  <w:defaultTabStop w:val="720"/>
  <w:autoHyphenation w:val="true"/>
  <w:evenAndOddHeaders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4"/>
      <w:szCs w:val="24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widowControl/>
      <w:ind w:hanging="0" w:left="0"/>
      <w:jc w:val="both"/>
    </w:pPr>
    <w:rPr>
      <w:rFonts w:ascii="Garamond" w:hAnsi="Garamond" w:eastAsia="Garamond" w:cs="Garamond"/>
      <w:b/>
      <w:bCs/>
      <w:position w:val="0"/>
      <w:sz w:val="28"/>
      <w:sz w:val="28"/>
      <w:szCs w:val="28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widowControl/>
      <w:ind w:hanging="0" w:left="0"/>
      <w:jc w:val="center"/>
    </w:pPr>
    <w:rPr>
      <w:rFonts w:ascii="Arial" w:hAnsi="Arial" w:eastAsia="Arial" w:cs="Arial"/>
      <w:b/>
      <w:bCs/>
      <w:position w:val="0"/>
      <w:sz w:val="20"/>
      <w:sz w:val="20"/>
      <w:szCs w:val="20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widowControl/>
      <w:ind w:hanging="0" w:left="0"/>
      <w:jc w:val="center"/>
    </w:pPr>
    <w:rPr>
      <w:rFonts w:ascii="Garamond" w:hAnsi="Garamond" w:eastAsia="Garamond" w:cs="Garamond"/>
      <w:b/>
      <w:bCs/>
      <w:position w:val="0"/>
      <w:sz w:val="16"/>
      <w:sz w:val="16"/>
      <w:szCs w:val="16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widowControl/>
      <w:spacing w:lineRule="auto" w:line="240" w:before="240" w:after="60"/>
      <w:ind w:hanging="0" w:left="0"/>
    </w:pPr>
    <w:rPr>
      <w:rFonts w:ascii="Times New Roman" w:hAnsi="Times New Roman" w:eastAsia="Times New Roman" w:cs="Times New Roman"/>
      <w:b/>
      <w:bCs/>
      <w:position w:val="0"/>
      <w:sz w:val="28"/>
      <w:sz w:val="28"/>
      <w:szCs w:val="28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bCs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bCs/>
      <w:sz w:val="20"/>
      <w:szCs w:val="20"/>
    </w:rPr>
  </w:style>
  <w:style w:type="character" w:styleId="WW8Num5z0">
    <w:name w:val="WW8Num5z0"/>
    <w:qFormat/>
    <w:rPr>
      <w:rFonts w:ascii="Symbol" w:hAnsi="Symbol" w:cs="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6z0">
    <w:name w:val="WW8Num6z0"/>
    <w:qFormat/>
    <w:rPr>
      <w:rFonts w:ascii="Symbol" w:hAnsi="Symbol" w:cs="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6z1">
    <w:name w:val="WW8Num6z1"/>
    <w:qFormat/>
    <w:rPr>
      <w:rFonts w:ascii="Courier New" w:hAnsi="Courier New" w:cs="Courier New"/>
      <w:w w:val="100"/>
      <w:position w:val="0"/>
      <w:sz w:val="24"/>
      <w:sz w:val="24"/>
      <w:effect w:val="none"/>
      <w:vertAlign w:val="baseline"/>
      <w:em w:val="none"/>
    </w:rPr>
  </w:style>
  <w:style w:type="character" w:styleId="WW8Num6z2">
    <w:name w:val="WW8Num6z2"/>
    <w:qFormat/>
    <w:rPr>
      <w:rFonts w:ascii="Wingdings" w:hAnsi="Wingdings" w:cs="Wingdings"/>
      <w:w w:val="100"/>
      <w:position w:val="0"/>
      <w:sz w:val="24"/>
      <w:sz w:val="24"/>
      <w:effect w:val="none"/>
      <w:vertAlign w:val="baseline"/>
      <w:em w:val="none"/>
    </w:rPr>
  </w:style>
  <w:style w:type="character" w:styleId="WW8Num7z0">
    <w:name w:val="WW8Num7z0"/>
    <w:qFormat/>
    <w:rPr>
      <w:rFonts w:ascii="Arial" w:hAnsi="Arial" w:cs="Arial"/>
      <w:b/>
      <w:color w:val="000000"/>
      <w:w w:val="100"/>
      <w:position w:val="0"/>
      <w:sz w:val="24"/>
      <w:sz w:val="24"/>
      <w:effect w:val="none"/>
      <w:vertAlign w:val="baseline"/>
      <w:em w:val="none"/>
    </w:rPr>
  </w:style>
  <w:style w:type="character" w:styleId="WW8Num8z0">
    <w:name w:val="WW8Num8z0"/>
    <w:qFormat/>
    <w:rPr>
      <w:rFonts w:ascii="Symbol" w:hAnsi="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8z1">
    <w:name w:val="WW8Num8z1"/>
    <w:qFormat/>
    <w:rPr>
      <w:rFonts w:ascii="OpenSymbol" w:hAnsi="Open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9z0">
    <w:name w:val="WW8Num9z0"/>
    <w:qFormat/>
    <w:rPr>
      <w:rFonts w:ascii="Symbol" w:hAnsi="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9z1">
    <w:name w:val="WW8Num9z1"/>
    <w:qFormat/>
    <w:rPr>
      <w:rFonts w:ascii="OpenSymbol" w:hAnsi="Open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2z0">
    <w:name w:val="WW8Num2z0"/>
    <w:qFormat/>
    <w:rPr>
      <w:rFonts w:ascii="Symbol" w:hAnsi="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2z1">
    <w:name w:val="WW8Num2z1"/>
    <w:qFormat/>
    <w:rPr>
      <w:rFonts w:ascii="OpenSymbol" w:hAnsi="Open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3z0">
    <w:name w:val="WW8Num3z0"/>
    <w:qFormat/>
    <w:rPr>
      <w:rFonts w:ascii="Symbol" w:hAnsi="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3z1">
    <w:name w:val="WW8Num3z1"/>
    <w:qFormat/>
    <w:rPr>
      <w:rFonts w:ascii="OpenSymbol" w:hAnsi="Open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4z0">
    <w:name w:val="WW8Num4z0"/>
    <w:qFormat/>
    <w:rPr>
      <w:rFonts w:ascii="Symbol" w:hAnsi="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4z1">
    <w:name w:val="WW8Num4z1"/>
    <w:qFormat/>
    <w:rPr>
      <w:rFonts w:ascii="OpenSymbol" w:hAnsi="Open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9z2">
    <w:name w:val="WW8Num9z2"/>
    <w:qFormat/>
    <w:rPr>
      <w:rFonts w:ascii="Wingdings" w:hAnsi="Wingdings" w:cs="Wingdings"/>
      <w:w w:val="100"/>
      <w:position w:val="0"/>
      <w:sz w:val="24"/>
      <w:sz w:val="24"/>
      <w:effect w:val="none"/>
      <w:vertAlign w:val="baseline"/>
      <w:em w:val="none"/>
    </w:rPr>
  </w:style>
  <w:style w:type="character" w:styleId="WW8Num10z0">
    <w:name w:val="WW8Num10z0"/>
    <w:qFormat/>
    <w:rPr>
      <w:rFonts w:ascii="Arial" w:hAnsi="Arial" w:cs="Arial"/>
      <w:b/>
      <w:color w:val="000000"/>
      <w:w w:val="100"/>
      <w:position w:val="0"/>
      <w:sz w:val="24"/>
      <w:sz w:val="24"/>
      <w:effect w:val="none"/>
      <w:vertAlign w:val="baseline"/>
      <w:em w:val="none"/>
    </w:rPr>
  </w:style>
  <w:style w:type="character" w:styleId="WW8Num5z1">
    <w:name w:val="WW8Num5z1"/>
    <w:qFormat/>
    <w:rPr>
      <w:rFonts w:ascii="OpenSymbol" w:hAnsi="Open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11z0">
    <w:name w:val="WW8Num11z0"/>
    <w:qFormat/>
    <w:rPr>
      <w:rFonts w:ascii="Arial" w:hAnsi="Arial" w:cs="Arial"/>
      <w:w w:val="100"/>
      <w:position w:val="0"/>
      <w:sz w:val="24"/>
      <w:sz w:val="24"/>
      <w:effect w:val="none"/>
      <w:vertAlign w:val="baseline"/>
      <w:em w:val="none"/>
    </w:rPr>
  </w:style>
  <w:style w:type="character" w:styleId="WW8Num17z0">
    <w:name w:val="WW8Num17z0"/>
    <w:qFormat/>
    <w:rPr>
      <w:rFonts w:ascii="Symbol" w:hAnsi="Symbol" w:cs="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17z1">
    <w:name w:val="WW8Num17z1"/>
    <w:qFormat/>
    <w:rPr>
      <w:rFonts w:ascii="Courier New" w:hAnsi="Courier New" w:cs="Courier New"/>
      <w:w w:val="100"/>
      <w:position w:val="0"/>
      <w:sz w:val="24"/>
      <w:sz w:val="24"/>
      <w:effect w:val="none"/>
      <w:vertAlign w:val="baseline"/>
      <w:em w:val="none"/>
    </w:rPr>
  </w:style>
  <w:style w:type="character" w:styleId="WW8Num17z2">
    <w:name w:val="WW8Num17z2"/>
    <w:qFormat/>
    <w:rPr>
      <w:rFonts w:ascii="Wingdings" w:hAnsi="Wingdings" w:cs="Wingdings"/>
      <w:w w:val="100"/>
      <w:position w:val="0"/>
      <w:sz w:val="24"/>
      <w:sz w:val="24"/>
      <w:effect w:val="none"/>
      <w:vertAlign w:val="baseline"/>
      <w:em w:val="none"/>
    </w:rPr>
  </w:style>
  <w:style w:type="character" w:styleId="WW8Num20z0">
    <w:name w:val="WW8Num20z0"/>
    <w:qFormat/>
    <w:rPr>
      <w:rFonts w:ascii="Symbol" w:hAnsi="Symbol" w:cs="Symbol"/>
      <w:w w:val="100"/>
      <w:position w:val="0"/>
      <w:sz w:val="24"/>
      <w:sz w:val="24"/>
      <w:effect w:val="none"/>
      <w:vertAlign w:val="baseline"/>
      <w:em w:val="none"/>
    </w:rPr>
  </w:style>
  <w:style w:type="character" w:styleId="WW8Num20z1">
    <w:name w:val="WW8Num20z1"/>
    <w:qFormat/>
    <w:rPr>
      <w:rFonts w:ascii="Courier New" w:hAnsi="Courier New" w:cs="Courier New"/>
      <w:w w:val="100"/>
      <w:position w:val="0"/>
      <w:sz w:val="24"/>
      <w:sz w:val="24"/>
      <w:effect w:val="none"/>
      <w:vertAlign w:val="baseline"/>
      <w:em w:val="none"/>
    </w:rPr>
  </w:style>
  <w:style w:type="character" w:styleId="WW8Num20z2">
    <w:name w:val="WW8Num20z2"/>
    <w:qFormat/>
    <w:rPr>
      <w:rFonts w:ascii="Wingdings" w:hAnsi="Wingdings" w:cs="Wingdings"/>
      <w:w w:val="100"/>
      <w:position w:val="0"/>
      <w:sz w:val="24"/>
      <w:sz w:val="24"/>
      <w:effect w:val="none"/>
      <w:vertAlign w:val="baseline"/>
      <w:em w:val="none"/>
    </w:rPr>
  </w:style>
  <w:style w:type="character" w:styleId="WW8Num25z0">
    <w:name w:val="WW8Num25z0"/>
    <w:qFormat/>
    <w:rPr>
      <w:rFonts w:ascii="Arial" w:hAnsi="Arial" w:cs="Arial"/>
      <w:b/>
      <w:color w:val="000000"/>
      <w:w w:val="100"/>
      <w:position w:val="0"/>
      <w:sz w:val="24"/>
      <w:sz w:val="24"/>
      <w:effect w:val="none"/>
      <w:vertAlign w:val="baseline"/>
      <w:em w:val="none"/>
    </w:rPr>
  </w:style>
  <w:style w:type="character" w:styleId="Fontepargpadro">
    <w:name w:val="Fonte parág. padrão"/>
    <w:qFormat/>
    <w:rPr>
      <w:w w:val="100"/>
      <w:position w:val="0"/>
      <w:sz w:val="24"/>
      <w:sz w:val="24"/>
      <w:effect w:val="none"/>
      <w:vertAlign w:val="baseline"/>
      <w:em w:val="none"/>
    </w:rPr>
  </w:style>
  <w:style w:type="character" w:styleId="WW8Num1z0">
    <w:name w:val="WW8Num1z0"/>
    <w:qFormat/>
    <w:rPr>
      <w:rFonts w:ascii="Times New Roman" w:hAnsi="Times New Roman" w:eastAsia="Times New Roman" w:cs="Times New Roman"/>
      <w:w w:val="100"/>
      <w:position w:val="0"/>
      <w:sz w:val="24"/>
      <w:sz w:val="24"/>
      <w:effect w:val="none"/>
      <w:vertAlign w:val="baseline"/>
      <w:em w:val="none"/>
    </w:rPr>
  </w:style>
  <w:style w:type="character" w:styleId="WW8Num1z1">
    <w:name w:val="WW8Num1z1"/>
    <w:qFormat/>
    <w:rPr>
      <w:rFonts w:ascii="Courier New" w:hAnsi="Courier New" w:cs="Courier New"/>
      <w:w w:val="100"/>
      <w:position w:val="0"/>
      <w:sz w:val="24"/>
      <w:sz w:val="24"/>
      <w:effect w:val="none"/>
      <w:vertAlign w:val="baseline"/>
      <w:em w:val="none"/>
    </w:rPr>
  </w:style>
  <w:style w:type="character" w:styleId="WW8Num1z2">
    <w:name w:val="WW8Num1z2"/>
    <w:qFormat/>
    <w:rPr>
      <w:rFonts w:ascii="Wingdings" w:hAnsi="Wingdings" w:cs="Wingdings"/>
      <w:w w:val="100"/>
      <w:position w:val="0"/>
      <w:sz w:val="24"/>
      <w:sz w:val="24"/>
      <w:effect w:val="none"/>
      <w:vertAlign w:val="baseline"/>
      <w:em w:val="none"/>
    </w:rPr>
  </w:style>
  <w:style w:type="character" w:styleId="WW8Num1z3">
    <w:name w:val="WW8Num1z3"/>
    <w:qFormat/>
    <w:rPr>
      <w:rFonts w:ascii="Symbol" w:hAnsi="Symbol" w:cs="Symbol"/>
      <w:w w:val="100"/>
      <w:position w:val="0"/>
      <w:sz w:val="24"/>
      <w:sz w:val="24"/>
      <w:effect w:val="none"/>
      <w:vertAlign w:val="baseline"/>
      <w:em w:val="none"/>
    </w:rPr>
  </w:style>
  <w:style w:type="character" w:styleId="Fontepargpadro1">
    <w:name w:val="Fonte parág. padrão1"/>
    <w:qFormat/>
    <w:rPr>
      <w:w w:val="100"/>
      <w:position w:val="0"/>
      <w:sz w:val="24"/>
      <w:sz w:val="24"/>
      <w:effect w:val="none"/>
      <w:vertAlign w:val="baseline"/>
      <w:em w:val="none"/>
    </w:rPr>
  </w:style>
  <w:style w:type="character" w:styleId="CabealhoChar">
    <w:name w:val="Cabeçalho Char"/>
    <w:qFormat/>
    <w:rPr>
      <w:rFonts w:ascii="Arial" w:hAnsi="Arial" w:cs="Arial"/>
      <w:w w:val="100"/>
      <w:position w:val="0"/>
      <w:sz w:val="24"/>
      <w:sz w:val="24"/>
      <w:szCs w:val="24"/>
      <w:effect w:val="none"/>
      <w:vertAlign w:val="baseline"/>
      <w:em w:val="none"/>
    </w:rPr>
  </w:style>
  <w:style w:type="character" w:styleId="RodapChar">
    <w:name w:val="Rodapé Char"/>
    <w:qFormat/>
    <w:rPr>
      <w:rFonts w:ascii="Arial" w:hAnsi="Arial" w:cs="Arial"/>
      <w:w w:val="100"/>
      <w:position w:val="0"/>
      <w:sz w:val="24"/>
      <w:sz w:val="24"/>
      <w:szCs w:val="24"/>
      <w:effect w:val="none"/>
      <w:vertAlign w:val="baseline"/>
      <w:em w:val="none"/>
    </w:rPr>
  </w:style>
  <w:style w:type="character" w:styleId="Recuodecorpodetexto3Char">
    <w:name w:val="Recuo de corpo de texto 3 Char"/>
    <w:qFormat/>
    <w:rPr>
      <w:rFonts w:ascii="Arial" w:hAnsi="Arial" w:cs="Arial"/>
      <w:w w:val="100"/>
      <w:position w:val="0"/>
      <w:sz w:val="16"/>
      <w:sz w:val="16"/>
      <w:szCs w:val="16"/>
      <w:effect w:val="none"/>
      <w:vertAlign w:val="baseline"/>
      <w:em w:val="none"/>
    </w:rPr>
  </w:style>
  <w:style w:type="character" w:styleId="Corpodetexto2Char">
    <w:name w:val="Corpo de texto 2 Char"/>
    <w:qFormat/>
    <w:rPr>
      <w:rFonts w:ascii="Garamond" w:hAnsi="Garamond" w:cs="Garamond"/>
      <w:w w:val="100"/>
      <w:position w:val="0"/>
      <w:sz w:val="28"/>
      <w:sz w:val="28"/>
      <w:szCs w:val="24"/>
      <w:effect w:val="none"/>
      <w:vertAlign w:val="baseline"/>
      <w:em w:val="none"/>
    </w:rPr>
  </w:style>
  <w:style w:type="character" w:styleId="Marcadores">
    <w:name w:val="Marcadores"/>
    <w:qFormat/>
    <w:rPr>
      <w:rFonts w:ascii="OpenSymbol" w:hAnsi="OpenSymbol" w:eastAsia="OpenSymbol" w:cs="OpenSymbol"/>
      <w:w w:val="100"/>
      <w:position w:val="0"/>
      <w:sz w:val="24"/>
      <w:sz w:val="24"/>
      <w:effect w:val="none"/>
      <w:vertAlign w:val="baseline"/>
      <w:em w:val="none"/>
    </w:rPr>
  </w:style>
  <w:style w:type="character" w:styleId="Hyperlink">
    <w:name w:val="Hyperlink"/>
    <w:qFormat/>
    <w:rPr>
      <w:color w:val="000080"/>
      <w:w w:val="100"/>
      <w:position w:val="0"/>
      <w:sz w:val="24"/>
      <w:sz w:val="24"/>
      <w:u w:val="single"/>
      <w:effect w:val="none"/>
      <w:vertAlign w:val="baseline"/>
      <w:em w:val="none"/>
    </w:rPr>
  </w:style>
  <w:style w:type="character" w:styleId="Apple-tab-span">
    <w:name w:val="apple-tab-span"/>
    <w:basedOn w:val="Fontepargpadro"/>
    <w:qFormat/>
    <w:rPr>
      <w:w w:val="100"/>
      <w:position w:val="0"/>
      <w:sz w:val="24"/>
      <w:sz w:val="24"/>
      <w:effect w:val="none"/>
      <w:vertAlign w:val="baseline"/>
      <w:em w:val="none"/>
    </w:rPr>
  </w:style>
  <w:style w:type="paragraph" w:styleId="Ttulo">
    <w:name w:val="Título"/>
    <w:basedOn w:val="Normal1"/>
    <w:next w:val="BodyText"/>
    <w:qFormat/>
    <w:pPr>
      <w:keepNext w:val="true"/>
      <w:widowControl/>
      <w:suppressAutoHyphens w:val="false"/>
      <w:bidi w:val="0"/>
      <w:spacing w:lineRule="atLeast" w:line="1" w:before="240" w:after="120"/>
      <w:textAlignment w:val="top"/>
      <w:outlineLvl w:val="0"/>
    </w:pPr>
    <w:rPr>
      <w:rFonts w:ascii="Liberation Sans" w:hAnsi="Liberation Sans" w:eastAsia="Microsoft YaHei" w:cs="Arial"/>
      <w:w w:val="100"/>
      <w:position w:val="-1"/>
      <w:sz w:val="28"/>
      <w:szCs w:val="28"/>
      <w:effect w:val="none"/>
      <w:em w:val="none"/>
      <w:lang w:val="pt-BR" w:eastAsia="zh-CN" w:bidi="ar-SA"/>
    </w:rPr>
  </w:style>
  <w:style w:type="paragraph" w:styleId="BodyText">
    <w:name w:val="Body Text"/>
    <w:basedOn w:val="Normal1"/>
    <w:qFormat/>
    <w:pPr>
      <w:widowControl/>
      <w:suppressAutoHyphens w:val="false"/>
      <w:bidi w:val="0"/>
      <w:spacing w:lineRule="atLeast" w:line="1"/>
      <w:jc w:val="both"/>
      <w:textAlignment w:val="top"/>
      <w:outlineLvl w:val="0"/>
    </w:pPr>
    <w:rPr>
      <w:rFonts w:ascii="Verdana" w:hAnsi="Verdana" w:eastAsia="Times New Roman" w:cs="Verdana"/>
      <w:w w:val="100"/>
      <w:sz w:val="24"/>
      <w:szCs w:val="24"/>
      <w:effect w:val="none"/>
      <w:vertAlign w:val="subscript"/>
      <w:em w:val="none"/>
      <w:lang w:val="pt-BR" w:eastAsia="zh-CN" w:bidi="ar-SA"/>
    </w:rPr>
  </w:style>
  <w:style w:type="paragraph" w:styleId="List">
    <w:name w:val="List"/>
    <w:basedOn w:val="BodyText"/>
    <w:qFormat/>
    <w:pPr>
      <w:widowControl/>
      <w:suppressAutoHyphens w:val="false"/>
      <w:bidi w:val="0"/>
      <w:spacing w:lineRule="atLeast" w:line="1"/>
      <w:jc w:val="both"/>
      <w:textAlignment w:val="top"/>
    </w:pPr>
    <w:rPr>
      <w:rFonts w:ascii="Verdana" w:hAnsi="Verdana" w:eastAsia="Times New Roman" w:cs="Arial"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">
    <w:name w:val="Caption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Ndice">
    <w:name w:val="Índice"/>
    <w:basedOn w:val="Normal1"/>
    <w:qFormat/>
    <w:pPr>
      <w:widowControl/>
      <w:suppressLineNumbers/>
      <w:suppressAutoHyphens w:val="false"/>
      <w:bidi w:val="0"/>
      <w:spacing w:lineRule="atLeast" w:line="1"/>
      <w:textAlignment w:val="top"/>
      <w:outlineLvl w:val="0"/>
    </w:pPr>
    <w:rPr>
      <w:rFonts w:ascii="Arial" w:hAnsi="Arial" w:eastAsia="Times New Roman" w:cs="Arial"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4"/>
      <w:szCs w:val="24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bCs/>
      <w:sz w:val="72"/>
      <w:szCs w:val="72"/>
    </w:rPr>
  </w:style>
  <w:style w:type="paragraph" w:styleId="Caption1">
    <w:name w:val="Caption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">
    <w:name w:val="Caption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">
    <w:name w:val="Caption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">
    <w:name w:val="Caption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">
    <w:name w:val="Caption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">
    <w:name w:val="Caption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">
    <w:name w:val="Caption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">
    <w:name w:val="Caption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1">
    <w:name w:val="Caption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11">
    <w:name w:val="Caption1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111">
    <w:name w:val="Caption11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1111">
    <w:name w:val="Caption111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11111">
    <w:name w:val="Caption1111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Ttulo1">
    <w:name w:val="Título1"/>
    <w:basedOn w:val="Normal1"/>
    <w:next w:val="BodyText"/>
    <w:qFormat/>
    <w:pPr>
      <w:keepNext w:val="true"/>
      <w:widowControl/>
      <w:suppressAutoHyphens w:val="false"/>
      <w:bidi w:val="0"/>
      <w:spacing w:lineRule="atLeast" w:line="1" w:before="240" w:after="120"/>
      <w:textAlignment w:val="top"/>
      <w:outlineLvl w:val="0"/>
    </w:pPr>
    <w:rPr>
      <w:rFonts w:ascii="Liberation Sans" w:hAnsi="Liberation Sans" w:eastAsia="Microsoft YaHei" w:cs="Arial"/>
      <w:w w:val="100"/>
      <w:position w:val="-1"/>
      <w:sz w:val="28"/>
      <w:szCs w:val="28"/>
      <w:effect w:val="none"/>
      <w:em w:val="none"/>
      <w:lang w:val="pt-BR" w:eastAsia="zh-CN" w:bidi="ar-SA"/>
    </w:rPr>
  </w:style>
  <w:style w:type="paragraph" w:styleId="Caption11111111111111">
    <w:name w:val="Caption11111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1111111">
    <w:name w:val="Caption111111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11111111">
    <w:name w:val="Caption1111111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111111111">
    <w:name w:val="Caption11111111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aption111111111111111111">
    <w:name w:val="Caption111111111111111111"/>
    <w:basedOn w:val="Normal1"/>
    <w:qFormat/>
    <w:pPr>
      <w:widowControl/>
      <w:suppressLineNumbers/>
      <w:suppressAutoHyphens w:val="false"/>
      <w:bidi w:val="0"/>
      <w:spacing w:lineRule="atLeast" w:line="1" w:before="120" w:after="120"/>
      <w:textAlignment w:val="top"/>
      <w:outlineLvl w:val="0"/>
    </w:pPr>
    <w:rPr>
      <w:rFonts w:ascii="Arial" w:hAnsi="Arial" w:eastAsia="Times New Roman" w:cs="Arial"/>
      <w:i/>
      <w:i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Corpodetexto21">
    <w:name w:val="Corpo de texto 21"/>
    <w:basedOn w:val="Normal1"/>
    <w:qFormat/>
    <w:pPr>
      <w:widowControl/>
      <w:suppressAutoHyphens w:val="false"/>
      <w:bidi w:val="0"/>
      <w:spacing w:lineRule="atLeast" w:line="1"/>
      <w:jc w:val="both"/>
      <w:textAlignment w:val="top"/>
      <w:outlineLvl w:val="0"/>
    </w:pPr>
    <w:rPr>
      <w:rFonts w:ascii="Garamond" w:hAnsi="Garamond" w:eastAsia="Times New Roman" w:cs="Garamond"/>
      <w:w w:val="100"/>
      <w:position w:val="-1"/>
      <w:sz w:val="28"/>
      <w:szCs w:val="24"/>
      <w:effect w:val="none"/>
      <w:em w:val="none"/>
      <w:lang w:val="pt-BR" w:eastAsia="zh-CN" w:bidi="ar-SA"/>
    </w:rPr>
  </w:style>
  <w:style w:type="paragraph" w:styleId="Textodebalo">
    <w:name w:val="Texto de balão"/>
    <w:basedOn w:val="Normal1"/>
    <w:qFormat/>
    <w:pPr>
      <w:widowControl/>
      <w:suppressAutoHyphens w:val="false"/>
      <w:bidi w:val="0"/>
      <w:spacing w:lineRule="atLeast" w:line="1"/>
      <w:textAlignment w:val="top"/>
      <w:outlineLvl w:val="0"/>
    </w:pPr>
    <w:rPr>
      <w:rFonts w:ascii="Tahoma" w:hAnsi="Tahoma" w:eastAsia="Times New Roman" w:cs="Tahoma"/>
      <w:w w:val="100"/>
      <w:position w:val="-1"/>
      <w:sz w:val="16"/>
      <w:szCs w:val="16"/>
      <w:effect w:val="none"/>
      <w:em w:val="none"/>
      <w:lang w:val="pt-BR" w:eastAsia="zh-CN" w:bidi="ar-SA"/>
    </w:rPr>
  </w:style>
  <w:style w:type="paragraph" w:styleId="BodyTextIndent">
    <w:name w:val="Body Text Indent"/>
    <w:basedOn w:val="Normal1"/>
    <w:qFormat/>
    <w:pPr>
      <w:widowControl/>
      <w:suppressAutoHyphens w:val="false"/>
      <w:bidi w:val="0"/>
      <w:spacing w:lineRule="atLeast" w:line="1"/>
      <w:ind w:hanging="0" w:left="3179" w:right="0"/>
      <w:jc w:val="both"/>
      <w:textAlignment w:val="top"/>
      <w:outlineLvl w:val="0"/>
    </w:pPr>
    <w:rPr>
      <w:rFonts w:ascii="Garamond" w:hAnsi="Garamond" w:eastAsia="Times New Roman" w:cs="Garamond"/>
      <w:b/>
      <w:bCs/>
      <w:w w:val="100"/>
      <w:position w:val="-1"/>
      <w:sz w:val="28"/>
      <w:szCs w:val="24"/>
      <w:effect w:val="none"/>
      <w:em w:val="none"/>
      <w:lang w:val="pt-BR" w:eastAsia="zh-CN" w:bidi="ar-SA"/>
    </w:rPr>
  </w:style>
  <w:style w:type="paragraph" w:styleId="Padro">
    <w:name w:val="Padrão"/>
    <w:qFormat/>
    <w:pPr>
      <w:widowControl/>
      <w:tabs>
        <w:tab w:val="clear" w:pos="720"/>
        <w:tab w:val="left" w:pos="708" w:leader="none"/>
      </w:tabs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Times New Roman" w:hAnsi="Times New Roman" w:eastAsia="Times New Roman" w:cs="Times New Roman"/>
      <w:color w:val="auto"/>
      <w:w w:val="100"/>
      <w:kern w:val="0"/>
      <w:position w:val="-1"/>
      <w:sz w:val="24"/>
      <w:szCs w:val="24"/>
      <w:effect w:val="none"/>
      <w:em w:val="none"/>
      <w:lang w:val="pt-BR" w:eastAsia="zh-CN" w:bidi="ar-SA"/>
    </w:rPr>
  </w:style>
  <w:style w:type="paragraph" w:styleId="CabealhoeRodap">
    <w:name w:val="Cabeçalho e Rodapé"/>
    <w:basedOn w:val="Normal1"/>
    <w:qFormat/>
    <w:pPr>
      <w:widowControl/>
      <w:suppressLineNumbers/>
      <w:tabs>
        <w:tab w:val="clear" w:pos="720"/>
        <w:tab w:val="center" w:pos="4819" w:leader="none"/>
        <w:tab w:val="right" w:pos="9638" w:leader="none"/>
      </w:tabs>
      <w:suppressAutoHyphens w:val="false"/>
      <w:bidi w:val="0"/>
      <w:spacing w:lineRule="atLeast" w:line="1"/>
      <w:textAlignment w:val="top"/>
      <w:outlineLvl w:val="0"/>
    </w:pPr>
    <w:rPr>
      <w:rFonts w:ascii="Arial" w:hAnsi="Arial" w:eastAsia="Times New Roman" w:cs="Arial"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Header">
    <w:name w:val="Header"/>
    <w:basedOn w:val="Normal1"/>
    <w:qFormat/>
    <w:pPr>
      <w:widowControl/>
      <w:tabs>
        <w:tab w:val="clear" w:pos="720"/>
        <w:tab w:val="center" w:pos="4252" w:leader="none"/>
        <w:tab w:val="right" w:pos="8504" w:leader="none"/>
      </w:tabs>
      <w:suppressAutoHyphens w:val="false"/>
      <w:bidi w:val="0"/>
      <w:spacing w:lineRule="atLeast" w:line="1"/>
      <w:textAlignment w:val="top"/>
      <w:outlineLvl w:val="0"/>
    </w:pPr>
    <w:rPr>
      <w:rFonts w:ascii="Arial" w:hAnsi="Arial" w:eastAsia="Times New Roman" w:cs="Arial"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Footer">
    <w:name w:val="Footer"/>
    <w:basedOn w:val="Normal1"/>
    <w:qFormat/>
    <w:pPr>
      <w:widowControl/>
      <w:tabs>
        <w:tab w:val="clear" w:pos="720"/>
        <w:tab w:val="center" w:pos="4252" w:leader="none"/>
        <w:tab w:val="right" w:pos="8504" w:leader="none"/>
      </w:tabs>
      <w:suppressAutoHyphens w:val="false"/>
      <w:bidi w:val="0"/>
      <w:spacing w:lineRule="atLeast" w:line="1"/>
      <w:textAlignment w:val="top"/>
      <w:outlineLvl w:val="0"/>
    </w:pPr>
    <w:rPr>
      <w:rFonts w:ascii="Arial" w:hAnsi="Arial" w:eastAsia="Times New Roman" w:cs="Arial"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SemEspaamento">
    <w:name w:val="Sem Espaçamento"/>
    <w:qFormat/>
    <w:pPr>
      <w:widowControl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Calibri" w:hAnsi="Calibri" w:eastAsia="Calibri" w:cs="Calibri"/>
      <w:color w:val="auto"/>
      <w:w w:val="100"/>
      <w:kern w:val="0"/>
      <w:position w:val="-1"/>
      <w:sz w:val="22"/>
      <w:szCs w:val="22"/>
      <w:effect w:val="none"/>
      <w:em w:val="none"/>
      <w:lang w:val="pt-BR" w:eastAsia="zh-CN" w:bidi="ar-SA"/>
    </w:rPr>
  </w:style>
  <w:style w:type="paragraph" w:styleId="NormalWeb">
    <w:name w:val="Normal (Web)"/>
    <w:basedOn w:val="Normal1"/>
    <w:qFormat/>
    <w:pPr>
      <w:widowControl/>
      <w:suppressAutoHyphens w:val="false"/>
      <w:bidi w:val="0"/>
      <w:spacing w:lineRule="atLeast" w:line="1" w:before="280" w:after="280"/>
      <w:textAlignment w:val="top"/>
      <w:outlineLvl w:val="0"/>
    </w:pPr>
    <w:rPr>
      <w:rFonts w:ascii="Times New Roman" w:hAnsi="Times New Roman" w:eastAsia="Times New Roman" w:cs="Times New Roman"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Western">
    <w:name w:val="western"/>
    <w:basedOn w:val="Normal1"/>
    <w:qFormat/>
    <w:pPr>
      <w:widowControl/>
      <w:suppressAutoHyphens w:val="false"/>
      <w:bidi w:val="0"/>
      <w:spacing w:lineRule="atLeast" w:line="1" w:before="280" w:after="280"/>
      <w:textAlignment w:val="top"/>
      <w:outlineLvl w:val="0"/>
    </w:pPr>
    <w:rPr>
      <w:rFonts w:ascii="Times New Roman" w:hAnsi="Times New Roman" w:eastAsia="Times New Roman" w:cs="Times New Roman"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Recuodecorpodetexto31">
    <w:name w:val="Recuo de corpo de texto 31"/>
    <w:basedOn w:val="Normal1"/>
    <w:qFormat/>
    <w:pPr>
      <w:widowControl/>
      <w:suppressAutoHyphens w:val="false"/>
      <w:bidi w:val="0"/>
      <w:spacing w:lineRule="atLeast" w:line="1" w:before="0" w:after="120"/>
      <w:ind w:hanging="0" w:left="283" w:right="0"/>
      <w:textAlignment w:val="top"/>
      <w:outlineLvl w:val="0"/>
    </w:pPr>
    <w:rPr>
      <w:rFonts w:ascii="Arial" w:hAnsi="Arial" w:eastAsia="Times New Roman" w:cs="Arial"/>
      <w:w w:val="100"/>
      <w:position w:val="-1"/>
      <w:sz w:val="16"/>
      <w:szCs w:val="16"/>
      <w:effect w:val="none"/>
      <w:em w:val="none"/>
      <w:lang w:val="pt-BR" w:eastAsia="zh-CN" w:bidi="ar-SA"/>
    </w:rPr>
  </w:style>
  <w:style w:type="paragraph" w:styleId="Contedodatabela">
    <w:name w:val="Conteúdo da tabela"/>
    <w:basedOn w:val="Normal1"/>
    <w:qFormat/>
    <w:pPr>
      <w:widowControl w:val="false"/>
      <w:suppressLineNumbers/>
      <w:suppressAutoHyphens w:val="false"/>
      <w:bidi w:val="0"/>
      <w:spacing w:lineRule="atLeast" w:line="1"/>
      <w:textAlignment w:val="top"/>
      <w:outlineLvl w:val="0"/>
    </w:pPr>
    <w:rPr>
      <w:rFonts w:ascii="Arial" w:hAnsi="Arial" w:eastAsia="Times New Roman" w:cs="Arial"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Ttulodetabela">
    <w:name w:val="Título de tabela"/>
    <w:basedOn w:val="Contedodatabela"/>
    <w:qFormat/>
    <w:pPr>
      <w:widowControl w:val="false"/>
      <w:suppressLineNumbers/>
      <w:suppressAutoHyphens w:val="false"/>
      <w:bidi w:val="0"/>
      <w:spacing w:lineRule="atLeast" w:line="1"/>
      <w:jc w:val="center"/>
      <w:textAlignment w:val="top"/>
    </w:pPr>
    <w:rPr>
      <w:rFonts w:ascii="Arial" w:hAnsi="Arial" w:eastAsia="Times New Roman" w:cs="Arial"/>
      <w:b/>
      <w:bCs/>
      <w:w w:val="100"/>
      <w:position w:val="-1"/>
      <w:sz w:val="24"/>
      <w:szCs w:val="24"/>
      <w:effect w:val="none"/>
      <w:em w:val="none"/>
      <w:lang w:val="pt-BR" w:eastAsia="zh-CN" w:bidi="ar-SA"/>
    </w:rPr>
  </w:style>
  <w:style w:type="paragraph" w:styleId="Default">
    <w:name w:val="Default"/>
    <w:qFormat/>
    <w:pPr>
      <w:widowControl w:val="false"/>
      <w:suppressAutoHyphens w:val="false"/>
      <w:bidi w:val="0"/>
      <w:spacing w:lineRule="atLeast" w:line="1" w:before="0" w:after="0"/>
      <w:jc w:val="left"/>
      <w:textAlignment w:val="top"/>
      <w:outlineLvl w:val="0"/>
    </w:pPr>
    <w:rPr>
      <w:rFonts w:ascii="Calibri" w:hAnsi="Calibri" w:eastAsia="NSimSun" w:cs="Arial"/>
      <w:color w:val="000000"/>
      <w:w w:val="100"/>
      <w:kern w:val="0"/>
      <w:position w:val="-1"/>
      <w:sz w:val="24"/>
      <w:szCs w:val="24"/>
      <w:effect w:val="none"/>
      <w:em w:val="none"/>
      <w:lang w:val="pt-BR" w:eastAsia="zh-CN" w:bidi="hi-IN"/>
    </w:rPr>
  </w:style>
  <w:style w:type="paragraph" w:styleId="Corpodetexto2">
    <w:name w:val="Corpo de texto 2"/>
    <w:basedOn w:val="Normal1"/>
    <w:qFormat/>
    <w:pPr>
      <w:widowControl/>
      <w:suppressAutoHyphens w:val="false"/>
      <w:bidi w:val="0"/>
      <w:spacing w:lineRule="atLeast" w:line="1"/>
      <w:jc w:val="both"/>
      <w:textAlignment w:val="top"/>
      <w:outlineLvl w:val="0"/>
    </w:pPr>
    <w:rPr>
      <w:rFonts w:ascii="Garamond" w:hAnsi="Garamond" w:eastAsia="Times New Roman" w:cs="Garamond"/>
      <w:w w:val="100"/>
      <w:position w:val="-1"/>
      <w:sz w:val="28"/>
      <w:szCs w:val="24"/>
      <w:effect w:val="none"/>
      <w:em w:val="none"/>
      <w:lang w:val="pt-BR" w:eastAsia="zh-CN" w:bidi="ar-SA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paragraph" w:styleId="Cabealhoesquerda">
    <w:name w:val="Cabeçalho à esquerda"/>
    <w:basedOn w:val="Header"/>
    <w:qFormat/>
    <w:pPr>
      <w:suppressLineNumbers/>
      <w:tabs>
        <w:tab w:val="clear" w:pos="4252"/>
        <w:tab w:val="clear" w:pos="8504"/>
        <w:tab w:val="center" w:pos="4535" w:leader="none"/>
        <w:tab w:val="right" w:pos="9071" w:leader="none"/>
      </w:tabs>
    </w:pPr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eader" Target="header4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WY30m7ue2RHVJ6hxrDaVin4NsLA==">CgMxLjAaHwoBMBIaChgICVIUChJ0YWJsZS41cDJmdDMycWUycTAaHwoBMRIaChgICVIUChJ0YWJsZS42cHprbzg3N2E1MmU4AHIhMWNybXNoTEpYSjVMcDFxYVJyWFlzMVA0YXBKbTFieDF1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58</TotalTime>
  <Application>LibreOffice/7.6.4.1$Windows_X86_64 LibreOffice_project/e19e193f88cd6c0525a17fb7a176ed8e6a3e2aa1</Application>
  <AppVersion>15.0000</AppVersion>
  <Pages>2</Pages>
  <Words>370</Words>
  <Characters>2165</Characters>
  <CharactersWithSpaces>2789</CharactersWithSpaces>
  <Paragraphs>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2024-03-18T00:40:00Z</dcterms:created>
  <dc:creator>Camara Municipal de C.Castelo</dc:creator>
  <dc:description/>
  <dc:language>pt-BR</dc:language>
  <cp:lastModifiedBy/>
  <cp:lastPrinted>2026-03-30T11:02:25Z</cp:lastPrinted>
  <dcterms:modified xsi:type="dcterms:W3CDTF">2026-03-30T11:03:20Z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